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2010 г. N 731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5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6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7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8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9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0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11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2" w:history="1">
        <w:r>
          <w:rPr>
            <w:rFonts w:ascii="Calibri" w:hAnsi="Calibri" w:cs="Calibri"/>
            <w:color w:val="0000FF"/>
          </w:rPr>
          <w:t>части 10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ar33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в течение 2 месяцев со дня вступления в силу настоящего Постановления.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сентября 2010 г. N 731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СТАНДАРТ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14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15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16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17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18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9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20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</w:t>
      </w:r>
      <w:r>
        <w:rPr>
          <w:rFonts w:ascii="Calibri" w:hAnsi="Calibri" w:cs="Calibri"/>
        </w:rPr>
        <w:lastRenderedPageBreak/>
        <w:t xml:space="preserve">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товарищество, кооператив, информация).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Абзац утратил силу с 1 декабря 2014 года.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Управляющая организация, товарищество и кооператив обязаны раскрывать следующие виды информации: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об использовании общего имущества в многоквартирном доме;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 xml:space="preserve">ж) информация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</w:t>
      </w:r>
      <w:r>
        <w:rPr>
          <w:rFonts w:ascii="Calibri" w:hAnsi="Calibri" w:cs="Calibri"/>
        </w:rPr>
        <w:lastRenderedPageBreak/>
        <w:t>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3(1). Информация, предусмотренная </w:t>
      </w:r>
      <w:hyperlink w:anchor="Par50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 - </w:t>
      </w:r>
      <w:hyperlink w:anchor="Par56" w:history="1">
        <w:r>
          <w:rPr>
            <w:rFonts w:ascii="Calibri" w:hAnsi="Calibri" w:cs="Calibri"/>
            <w:color w:val="0000FF"/>
          </w:rPr>
          <w:t>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3(1)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Отказ в предоставлении информации может быть обжалован в установленном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судебном порядке.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Управляющими организациями информация раскрывается путем: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управляющей организации;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10.06.2011 N 459)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21.08.2012 N 845)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размещения на информационных стендах (стойках) в помещении управляющей организации;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основании запросов, поданных в письменном или электронном виде.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t>5(1). Товариществами и кооперативами информация раскрывается путем: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3"/>
      <w:bookmarkEnd w:id="11"/>
      <w:r>
        <w:rPr>
          <w:rFonts w:ascii="Calibri" w:hAnsi="Calibri" w:cs="Calibri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5(1)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Постановления. При этом информация должна быть доступна в течение 5 лет.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>, утверждаемым Министерством строительства и жилищно-коммунального хозяйства Российской Федерации.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32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26.03.2014 </w:t>
      </w:r>
      <w:hyperlink r:id="rId33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21.08.2012 N 845.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3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21.08.2012 N 845,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Утратил силу с 1 декабря 2014 года. -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Обязанность по раскрытию информации, предусмотренной </w:t>
      </w:r>
      <w:hyperlink w:anchor="Par4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4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"к" пункта 3</w:t>
        </w:r>
      </w:hyperlink>
      <w:r>
        <w:rPr>
          <w:rFonts w:ascii="Calibri" w:hAnsi="Calibri" w:cs="Calibri"/>
        </w:rPr>
        <w:t xml:space="preserve"> настоящего документа, возникает: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управляющей организации - не позднее 30 дней со дня заключения договора управления;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товарищества и кооператива - не позднее 30 дней со дня его государственной регистрации.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9(1) - 9(2). Утратили силу с 1 декабря 2014 года.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9(3). Информация, предусмотренная </w:t>
      </w:r>
      <w:hyperlink w:anchor="Par56" w:history="1">
        <w:r>
          <w:rPr>
            <w:rFonts w:ascii="Calibri" w:hAnsi="Calibri" w:cs="Calibri"/>
            <w:color w:val="0000FF"/>
          </w:rPr>
          <w:t>подпунктом "и" пункта 3</w:t>
        </w:r>
      </w:hyperlink>
      <w:r>
        <w:rPr>
          <w:rFonts w:ascii="Calibri" w:hAnsi="Calibri" w:cs="Calibri"/>
        </w:rPr>
        <w:t xml:space="preserve"> настоящего документа, </w:t>
      </w:r>
      <w:r>
        <w:rPr>
          <w:rFonts w:ascii="Calibri" w:hAnsi="Calibri" w:cs="Calibri"/>
        </w:rPr>
        <w:lastRenderedPageBreak/>
        <w:t>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9(3)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10 - 14. Утратили силу с 1 декабря 2014 года.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официальном сайте в сети Интернет, указанном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- в течение 7 рабочих дней со дня изменения соответствующих сведений;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дней со дня изменения соответствующих сведений;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информационных стендах - в течение 10 рабочих дней со дня изменения соответствующих сведений.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48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27.09.2014 </w:t>
      </w:r>
      <w:hyperlink r:id="rId49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</w:t>
      </w:r>
      <w:r>
        <w:rPr>
          <w:rFonts w:ascii="Calibri" w:hAnsi="Calibri" w:cs="Calibri"/>
        </w:rPr>
        <w:lastRenderedPageBreak/>
        <w:t>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21(1). Утратил силу с 1 декабря 2014 года. - </w:t>
      </w:r>
      <w:hyperlink r:id="rId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14" w:rsidRDefault="0067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14" w:rsidRDefault="00670A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F0C12" w:rsidRDefault="002F0C12">
      <w:bookmarkStart w:id="12" w:name="_GoBack"/>
      <w:bookmarkEnd w:id="12"/>
    </w:p>
    <w:sectPr w:rsidR="002F0C12" w:rsidSect="0093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14"/>
    <w:rsid w:val="002F0C12"/>
    <w:rsid w:val="006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8674-7520-4623-87C7-9B520F65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FE3CACCB62A41B80D1FF7E5296393C2C972240B087AAFBA522A4EF6AE7150F9B8529E55888AA14a8c5H" TargetMode="External"/><Relationship Id="rId18" Type="http://schemas.openxmlformats.org/officeDocument/2006/relationships/hyperlink" Target="consultantplus://offline/ref=18FE3CACCB62A41B80D1FF7E5296393C2C952846B18BAAFBA522A4EF6AE7150F9B8529E55888A31Da8c6H" TargetMode="External"/><Relationship Id="rId26" Type="http://schemas.openxmlformats.org/officeDocument/2006/relationships/hyperlink" Target="consultantplus://offline/ref=18FE3CACCB62A41B80D1FF7E5296393C2C972240BF84AAFBA522A4EF6AaEc7H" TargetMode="External"/><Relationship Id="rId39" Type="http://schemas.openxmlformats.org/officeDocument/2006/relationships/hyperlink" Target="consultantplus://offline/ref=18FE3CACCB62A41B80D1FF7E5296393C2C962840BA8AAAFBA522A4EF6AE7150F9B8529E55888A31Ea8cEH" TargetMode="External"/><Relationship Id="rId21" Type="http://schemas.openxmlformats.org/officeDocument/2006/relationships/hyperlink" Target="consultantplus://offline/ref=18FE3CACCB62A41B80D1FF7E5296393C2C972240B087AAFBA522A4EF6AE7150F9B8529E55888AA14a8c5H" TargetMode="External"/><Relationship Id="rId34" Type="http://schemas.openxmlformats.org/officeDocument/2006/relationships/hyperlink" Target="consultantplus://offline/ref=18FE3CACCB62A41B80D1FF7E5296393C2C922742BA82AAFBA522A4EF6AE7150F9B8529E55888A31Ea8cFH" TargetMode="External"/><Relationship Id="rId42" Type="http://schemas.openxmlformats.org/officeDocument/2006/relationships/hyperlink" Target="consultantplus://offline/ref=18FE3CACCB62A41B80D1FF7E5296393C2C962840BA8AAAFBA522A4EF6AE7150F9B8529E55888A31Fa8c3H" TargetMode="External"/><Relationship Id="rId47" Type="http://schemas.openxmlformats.org/officeDocument/2006/relationships/hyperlink" Target="consultantplus://offline/ref=18FE3CACCB62A41B80D1FF7E5296393C2C922742BA82AAFBA522A4EF6AE7150F9B8529E55888A31Ba8c2H" TargetMode="External"/><Relationship Id="rId50" Type="http://schemas.openxmlformats.org/officeDocument/2006/relationships/hyperlink" Target="consultantplus://offline/ref=18FE3CACCB62A41B80D1FF7E5296393C2C922742BA82AAFBA522A4EF6AE7150F9B8529E55888A31Ba8c1H" TargetMode="External"/><Relationship Id="rId55" Type="http://schemas.openxmlformats.org/officeDocument/2006/relationships/hyperlink" Target="consultantplus://offline/ref=18FE3CACCB62A41B80D1FF7E5296393C2C962840BA8AAAFBA522A4EF6AE7150F9B8529E55888A318a8c2H" TargetMode="External"/><Relationship Id="rId7" Type="http://schemas.openxmlformats.org/officeDocument/2006/relationships/hyperlink" Target="consultantplus://offline/ref=18FE3CACCB62A41B80D1FF7E5296393C2C932541BB8BAAFBA522A4EF6AE7150F9B8529E55888A31Ca8c3H" TargetMode="External"/><Relationship Id="rId12" Type="http://schemas.openxmlformats.org/officeDocument/2006/relationships/hyperlink" Target="consultantplus://offline/ref=18FE3CACCB62A41B80D1FF7E5296393C2C972240B087AAFBA522A4EF6AE7150F9B8529ECa5cBH" TargetMode="External"/><Relationship Id="rId17" Type="http://schemas.openxmlformats.org/officeDocument/2006/relationships/hyperlink" Target="consultantplus://offline/ref=18FE3CACCB62A41B80D1FF7E5296393C2C962042B08AAAFBA522A4EF6AE7150F9B8529E55888A61Ea8c1H" TargetMode="External"/><Relationship Id="rId25" Type="http://schemas.openxmlformats.org/officeDocument/2006/relationships/hyperlink" Target="consultantplus://offline/ref=18FE3CACCB62A41B80D1FF7E5296393C2C962840BA8AAAFBA522A4EF6AE7150F9B8529E55888A31Ea8c0H" TargetMode="External"/><Relationship Id="rId33" Type="http://schemas.openxmlformats.org/officeDocument/2006/relationships/hyperlink" Target="consultantplus://offline/ref=18FE3CACCB62A41B80D1FF7E5296393C2C962543BE82AAFBA522A4EF6AE7150F9B8529E55888A319a8c1H" TargetMode="External"/><Relationship Id="rId38" Type="http://schemas.openxmlformats.org/officeDocument/2006/relationships/hyperlink" Target="consultantplus://offline/ref=18FE3CACCB62A41B80D1FF7E5296393C2C922742BA82AAFBA522A4EF6AE7150F9B8529E55888A31Fa8c4H" TargetMode="External"/><Relationship Id="rId46" Type="http://schemas.openxmlformats.org/officeDocument/2006/relationships/hyperlink" Target="consultantplus://offline/ref=18FE3CACCB62A41B80D1FF7E5296393C2C922742BA82AAFBA522A4EF6AE7150F9B8529E55888A31Ba8c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FE3CACCB62A41B80D1FF7E5296393C2C932541BB8BAAFBA522A4EF6AE7150F9B8529E55888A31Ca8cFH" TargetMode="External"/><Relationship Id="rId20" Type="http://schemas.openxmlformats.org/officeDocument/2006/relationships/hyperlink" Target="consultantplus://offline/ref=18FE3CACCB62A41B80D1FF7E5296393C2C962840BA8AAAFBA522A4EF6AE7150F9B8529E55888A31Da8c6H" TargetMode="External"/><Relationship Id="rId29" Type="http://schemas.openxmlformats.org/officeDocument/2006/relationships/hyperlink" Target="consultantplus://offline/ref=18FE3CACCB62A41B80D1FF7E5296393C2C922742BA82AAFBA522A4EF6AE7150F9B8529E55888A31Da8c1H" TargetMode="External"/><Relationship Id="rId41" Type="http://schemas.openxmlformats.org/officeDocument/2006/relationships/hyperlink" Target="consultantplus://offline/ref=18FE3CACCB62A41B80D1FF7E5296393C2C962840BA8AAAFBA522A4EF6AE7150F9B8529E55888A31Fa8c7H" TargetMode="External"/><Relationship Id="rId54" Type="http://schemas.openxmlformats.org/officeDocument/2006/relationships/hyperlink" Target="consultantplus://offline/ref=18FE3CACCB62A41B80D1FF7E5296393C2C962840BA8AAAFBA522A4EF6AE7150F9B8529E55888A318a8c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E3CACCB62A41B80D1FF7E5296393C2C922742BA82AAFBA522A4EF6AE7150F9B8529E55888A31Ca8c3H" TargetMode="External"/><Relationship Id="rId11" Type="http://schemas.openxmlformats.org/officeDocument/2006/relationships/hyperlink" Target="consultantplus://offline/ref=18FE3CACCB62A41B80D1FF7E5296393C2C962840BA8AAAFBA522A4EF6AE7150F9B8529E55888A31Ca8c3H" TargetMode="External"/><Relationship Id="rId24" Type="http://schemas.openxmlformats.org/officeDocument/2006/relationships/hyperlink" Target="consultantplus://offline/ref=18FE3CACCB62A41B80D1FF7E5296393C2C962840BA8AAAFBA522A4EF6AE7150F9B8529E55888A31Da8c2H" TargetMode="External"/><Relationship Id="rId32" Type="http://schemas.openxmlformats.org/officeDocument/2006/relationships/hyperlink" Target="consultantplus://offline/ref=18FE3CACCB62A41B80D1FF7E5296393C2C922742BA82AAFBA522A4EF6AE7150F9B8529E55888A31Ea8cEH" TargetMode="External"/><Relationship Id="rId37" Type="http://schemas.openxmlformats.org/officeDocument/2006/relationships/hyperlink" Target="consultantplus://offline/ref=18FE3CACCB62A41B80D1FF7E5296393C2C962543BE82AAFBA522A4EF6AE7150F9B8529E55888A319a8cEH" TargetMode="External"/><Relationship Id="rId40" Type="http://schemas.openxmlformats.org/officeDocument/2006/relationships/hyperlink" Target="consultantplus://offline/ref=18FE3CACCB62A41B80D1FF7E5296393C2C962840BA8AAAFBA522A4EF6AE7150F9B8529E55888A31Fa8c6H" TargetMode="External"/><Relationship Id="rId45" Type="http://schemas.openxmlformats.org/officeDocument/2006/relationships/hyperlink" Target="consultantplus://offline/ref=18FE3CACCB62A41B80D1FF7E5296393C2C922742BA82AAFBA522A4EF6AE7150F9B8529E55888A31Aa8c0H" TargetMode="External"/><Relationship Id="rId53" Type="http://schemas.openxmlformats.org/officeDocument/2006/relationships/hyperlink" Target="consultantplus://offline/ref=18FE3CACCB62A41B80D1FF7E5296393C2C922742BA82AAFBA522A4EF6AE7150F9B8529E55888A314a8c7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18FE3CACCB62A41B80D1FF7E5296393C2C962042BA87AAFBA522A4EF6AE7150F9B8529E55888A31Ca8c3H" TargetMode="External"/><Relationship Id="rId15" Type="http://schemas.openxmlformats.org/officeDocument/2006/relationships/hyperlink" Target="consultantplus://offline/ref=18FE3CACCB62A41B80D1FF7E5296393C2C922742BA82AAFBA522A4EF6AE7150F9B8529E55888A31Ca8cFH" TargetMode="External"/><Relationship Id="rId23" Type="http://schemas.openxmlformats.org/officeDocument/2006/relationships/hyperlink" Target="consultantplus://offline/ref=18FE3CACCB62A41B80D1FF7E5296393C2C962840BA8AAAFBA522A4EF6AE7150F9B8529E55888A31Da8c5H" TargetMode="External"/><Relationship Id="rId28" Type="http://schemas.openxmlformats.org/officeDocument/2006/relationships/hyperlink" Target="consultantplus://offline/ref=18FE3CACCB62A41B80D1FF7E5296393C2C932541BB8BAAFBA522A4EF6AE7150F9B8529E55888A31Da8c6H" TargetMode="External"/><Relationship Id="rId36" Type="http://schemas.openxmlformats.org/officeDocument/2006/relationships/hyperlink" Target="consultantplus://offline/ref=18FE3CACCB62A41B80D1FF7E5296393C2C932541BB8BAAFBA522A4EF6AE7150F9B8529E55888A31Da8c2H" TargetMode="External"/><Relationship Id="rId49" Type="http://schemas.openxmlformats.org/officeDocument/2006/relationships/hyperlink" Target="consultantplus://offline/ref=18FE3CACCB62A41B80D1FF7E5296393C2C962840BA8AAAFBA522A4EF6AE7150F9B8529E55888A31Fa8cF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8FE3CACCB62A41B80D1FF7E5296393C2C962543BE82AAFBA522A4EF6AE7150F9B8529E55888A319a8c0H" TargetMode="External"/><Relationship Id="rId19" Type="http://schemas.openxmlformats.org/officeDocument/2006/relationships/hyperlink" Target="consultantplus://offline/ref=18FE3CACCB62A41B80D1FF7E5296393C2C962543BE82AAFBA522A4EF6AE7150F9B8529E55888A319a8c0H" TargetMode="External"/><Relationship Id="rId31" Type="http://schemas.openxmlformats.org/officeDocument/2006/relationships/hyperlink" Target="consultantplus://offline/ref=18FE3CACCB62A41B80D1FF7E5296393C2C942943BA83AAFBA522A4EF6AE7150F9B8529E55888A31Da8c5H" TargetMode="External"/><Relationship Id="rId44" Type="http://schemas.openxmlformats.org/officeDocument/2006/relationships/hyperlink" Target="consultantplus://offline/ref=18FE3CACCB62A41B80D1FF7E5296393C2C962840BA8AAAFBA522A4EF6AE7150F9B8529E55888A31Fa8cEH" TargetMode="External"/><Relationship Id="rId52" Type="http://schemas.openxmlformats.org/officeDocument/2006/relationships/hyperlink" Target="consultantplus://offline/ref=18FE3CACCB62A41B80D1FF7E5296393C2C922742BA82AAFBA522A4EF6AE7150F9B8529E55888A314a8c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FE3CACCB62A41B80D1FF7E5296393C2C952846B18BAAFBA522A4EF6AE7150F9B8529E55888A31Da8c6H" TargetMode="External"/><Relationship Id="rId14" Type="http://schemas.openxmlformats.org/officeDocument/2006/relationships/hyperlink" Target="consultantplus://offline/ref=18FE3CACCB62A41B80D1FF7E5296393C2C962042BA87AAFBA522A4EF6AE7150F9B8529E55888A31Da8c6H" TargetMode="External"/><Relationship Id="rId22" Type="http://schemas.openxmlformats.org/officeDocument/2006/relationships/hyperlink" Target="consultantplus://offline/ref=18FE3CACCB62A41B80D1FF7E5296393C2C962840BA8AAAFBA522A4EF6AE7150F9B8529E55888A31Da8c7H" TargetMode="External"/><Relationship Id="rId27" Type="http://schemas.openxmlformats.org/officeDocument/2006/relationships/hyperlink" Target="consultantplus://offline/ref=18FE3CACCB62A41B80D1FF7E5296393C2C962042BA87AAFBA522A4EF6AE7150F9B8529E55888A31Da8c7H" TargetMode="External"/><Relationship Id="rId30" Type="http://schemas.openxmlformats.org/officeDocument/2006/relationships/hyperlink" Target="consultantplus://offline/ref=18FE3CACCB62A41B80D1FF7E5296393C2C922742BA82AAFBA522A4EF6AE7150F9B8529E55888A31Ea8c3H" TargetMode="External"/><Relationship Id="rId35" Type="http://schemas.openxmlformats.org/officeDocument/2006/relationships/hyperlink" Target="consultantplus://offline/ref=18FE3CACCB62A41B80D1FF7E5296393C2C932541BB8BAAFBA522A4EF6AE7150F9B8529E55888A31Da8c5H" TargetMode="External"/><Relationship Id="rId43" Type="http://schemas.openxmlformats.org/officeDocument/2006/relationships/hyperlink" Target="consultantplus://offline/ref=18FE3CACCB62A41B80D1FF7E5296393C2C962840BA8AAAFBA522A4EF6AE7150F9B8529E55888A31Fa8c0H" TargetMode="External"/><Relationship Id="rId48" Type="http://schemas.openxmlformats.org/officeDocument/2006/relationships/hyperlink" Target="consultantplus://offline/ref=18FE3CACCB62A41B80D1FF7E5296393C2C922742BA82AAFBA522A4EF6AE7150F9B8529E55888A31Ba8c3H" TargetMode="External"/><Relationship Id="rId56" Type="http://schemas.openxmlformats.org/officeDocument/2006/relationships/hyperlink" Target="consultantplus://offline/ref=18FE3CACCB62A41B80D1FF7E5296393C2C922742BA82AAFBA522A4EF6AE7150F9B8529E55888A314a8c3H" TargetMode="External"/><Relationship Id="rId8" Type="http://schemas.openxmlformats.org/officeDocument/2006/relationships/hyperlink" Target="consultantplus://offline/ref=18FE3CACCB62A41B80D1FF7E5296393C2C962042B08AAAFBA522A4EF6AE7150F9B8529E55888A61Ea8c1H" TargetMode="External"/><Relationship Id="rId51" Type="http://schemas.openxmlformats.org/officeDocument/2006/relationships/hyperlink" Target="consultantplus://offline/ref=18FE3CACCB62A41B80D1FF7E5296393C2C962840BA8AAAFBA522A4EF6AE7150F9B8529E55888A318a8c6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2015-02-25T07:28:00Z</dcterms:created>
  <dcterms:modified xsi:type="dcterms:W3CDTF">2015-02-25T07:28:00Z</dcterms:modified>
</cp:coreProperties>
</file>